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20" w:rsidRPr="002D5220" w:rsidRDefault="002D5220" w:rsidP="002D5220">
      <w:pPr>
        <w:shd w:val="clear" w:color="auto" w:fill="FFFFFF"/>
        <w:spacing w:before="240" w:after="12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Hlk176853978"/>
      <w:bookmarkStart w:id="1" w:name="_GoBack"/>
      <w:r w:rsidRPr="002D522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Памятка для родителей по предупреждению детского травматизма</w:t>
      </w:r>
    </w:p>
    <w:p w:rsidR="002D5220" w:rsidRPr="002D5220" w:rsidRDefault="002D5220" w:rsidP="002D522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Сохранить здоровье ребенка задача каждого родителя. Данная информация представлена с целью предупредить необратимые события. Обязанность родителей - обучать детей основам профилактики травматизма. Важно при этом внушить им, что опасности можно избежать, если вести себя правильно.</w:t>
      </w:r>
    </w:p>
    <w:p w:rsidR="002D5220" w:rsidRPr="002D5220" w:rsidRDefault="002D5220" w:rsidP="002D522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Наиболее распространенным является бытовой травматизм.</w:t>
      </w:r>
    </w:p>
    <w:p w:rsidR="002D5220" w:rsidRPr="002D5220" w:rsidRDefault="002D5220" w:rsidP="002D522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Переломы, черепно-мозговые травмы возникают как следствие падений с высоты (окно, диван, коляска, подбрасывание вверх во время игры), нередки ожоги жидкостями (горячий чай, суп), ожоги от горячей плиты, посуды, утюга, других электроприборов, открытого огня, отравления неизвестными веществами.</w:t>
      </w:r>
    </w:p>
    <w:p w:rsidR="002D5220" w:rsidRPr="002D5220" w:rsidRDefault="002D5220" w:rsidP="002D522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Как можно предотвратить падения?</w:t>
      </w:r>
    </w:p>
    <w:p w:rsidR="002D5220" w:rsidRPr="002D5220" w:rsidRDefault="002D5220" w:rsidP="002D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устанавливать ограждения на подоконниках, балконах;</w:t>
      </w:r>
    </w:p>
    <w:p w:rsidR="002D5220" w:rsidRPr="002D5220" w:rsidRDefault="002D5220" w:rsidP="002D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запрещать стоять и играть в непосредственной близости от открытых окон (москитная сетка не является защитой от падений!);</w:t>
      </w:r>
    </w:p>
    <w:p w:rsidR="002D5220" w:rsidRPr="002D5220" w:rsidRDefault="002D5220" w:rsidP="002D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создавать условия, когда ребенку невозможно забраться на подоконник или предметы мебели, обеспечивать замки элементами защиты от открывания детьми;</w:t>
      </w:r>
    </w:p>
    <w:p w:rsidR="002D5220" w:rsidRPr="002D5220" w:rsidRDefault="002D5220" w:rsidP="002D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 xml:space="preserve">нельзя подбрасывать ребенка высоко вверх, он может удариться головой о потолок или </w:t>
      </w:r>
      <w:proofErr w:type="gramStart"/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люстру</w:t>
      </w:r>
      <w:proofErr w:type="gramEnd"/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 xml:space="preserve"> или упасть мимо встречающих рук и удариться о пол или о землю;</w:t>
      </w:r>
    </w:p>
    <w:p w:rsidR="002D5220" w:rsidRPr="002D5220" w:rsidRDefault="002D5220" w:rsidP="002D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опасно оставлять малыша одного на диване или на не ограждённой кровати, ставить рядом.</w:t>
      </w:r>
    </w:p>
    <w:p w:rsidR="002D5220" w:rsidRPr="002D5220" w:rsidRDefault="002D5220" w:rsidP="002D522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​</w:t>
      </w:r>
      <w:r w:rsidRPr="002D522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Зоной повышенной опасности являются детские площадки и общественный транспорт.</w:t>
      </w:r>
    </w:p>
    <w:p w:rsidR="002D5220" w:rsidRPr="002D5220" w:rsidRDefault="002D5220" w:rsidP="002D5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находитесь рядом с ребенком во время пребывания на территории площадки и в транспорте;</w:t>
      </w:r>
    </w:p>
    <w:p w:rsidR="002D5220" w:rsidRPr="002D5220" w:rsidRDefault="002D5220" w:rsidP="002D5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ожидая транспорт, стойте на хорошо освещенном месте рядом с людьми, ребенка всегда держите за руку;</w:t>
      </w:r>
    </w:p>
    <w:p w:rsidR="002D5220" w:rsidRPr="002D5220" w:rsidRDefault="002D5220" w:rsidP="002D5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на остановках не поворачивайтесь спиной к дороге, не пытайтесь встать в первом ряду нетерпеливой толпы с ребенком - вас могут вытолкнуть под колеса;</w:t>
      </w:r>
    </w:p>
    <w:p w:rsidR="002D5220" w:rsidRPr="002D5220" w:rsidRDefault="002D5220" w:rsidP="002D5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при заходе в транспорт детей в возрасте до трех лет необходимо брать на руки и подобным образом из него выходить.</w:t>
      </w:r>
    </w:p>
    <w:p w:rsidR="002D5220" w:rsidRDefault="002D5220">
      <w:r>
        <w:rPr>
          <w:rStyle w:val="a3"/>
          <w:color w:val="000000"/>
          <w:u w:val="single"/>
          <w:shd w:val="clear" w:color="auto" w:fill="FFFFFF"/>
        </w:rPr>
        <w:t>Как уберечь от ожогов?</w:t>
      </w:r>
    </w:p>
    <w:p w:rsidR="00F43157" w:rsidRDefault="00F43157" w:rsidP="00F43157">
      <w:pPr>
        <w:pStyle w:val="a4"/>
        <w:numPr>
          <w:ilvl w:val="0"/>
          <w:numId w:val="3"/>
        </w:numPr>
        <w:tabs>
          <w:tab w:val="clear" w:pos="720"/>
          <w:tab w:val="num" w:pos="142"/>
        </w:tabs>
        <w:ind w:left="0" w:hanging="284"/>
      </w:pPr>
      <w:r w:rsidRPr="00F43157">
        <w:rPr>
          <w:color w:val="000000"/>
          <w:shd w:val="clear" w:color="auto" w:fill="FFFFFF"/>
        </w:rPr>
        <w:t>на время прекратить пользоваться скатертями;</w:t>
      </w:r>
    </w:p>
    <w:p w:rsidR="002D5220" w:rsidRPr="002D5220" w:rsidRDefault="002D5220" w:rsidP="002D5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ставить подальше от края стола емкости с горячей пищей!</w:t>
      </w:r>
    </w:p>
    <w:p w:rsidR="002D5220" w:rsidRPr="002D5220" w:rsidRDefault="002D5220" w:rsidP="002D5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держать детей подальше от горячей плиты, пищи и утюга;</w:t>
      </w:r>
    </w:p>
    <w:p w:rsidR="002D5220" w:rsidRPr="002D5220" w:rsidRDefault="002D5220" w:rsidP="002D5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устанавливать плиты достаточно высоко или откручивать ручки конфорок, чтобы дети не могли до них достать;</w:t>
      </w:r>
    </w:p>
    <w:p w:rsidR="002D5220" w:rsidRPr="002D5220" w:rsidRDefault="002D5220" w:rsidP="002D5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держать детей подальше от открытого огня, пламени свечи, костров, взрывов петард;</w:t>
      </w:r>
    </w:p>
    <w:p w:rsidR="002D5220" w:rsidRPr="002D5220" w:rsidRDefault="002D5220" w:rsidP="002D5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220">
        <w:rPr>
          <w:rFonts w:ascii="Times New Roman" w:eastAsia="Times New Roman" w:hAnsi="Times New Roman" w:cs="Times New Roman"/>
          <w:color w:val="000000"/>
          <w:lang w:eastAsia="ru-RU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0502EF" w:rsidRPr="000502EF" w:rsidRDefault="000502EF" w:rsidP="000502E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2E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Как избежать удушья от мелких предметов?</w:t>
      </w:r>
    </w:p>
    <w:p w:rsidR="000502EF" w:rsidRPr="000502EF" w:rsidRDefault="000502EF" w:rsidP="000502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2EF">
        <w:rPr>
          <w:rFonts w:ascii="Times New Roman" w:eastAsia="Times New Roman" w:hAnsi="Times New Roman" w:cs="Times New Roman"/>
          <w:color w:val="000000"/>
          <w:lang w:eastAsia="ru-RU"/>
        </w:rPr>
        <w:t>не следует давать еду с мелкими элементами костей, семечками. За детьми всегда нужно присматривать во время еды. Старайтесь кормить ребенка измельченной пищей;</w:t>
      </w:r>
    </w:p>
    <w:p w:rsidR="000502EF" w:rsidRPr="000502EF" w:rsidRDefault="000502EF" w:rsidP="000502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2EF">
        <w:rPr>
          <w:rFonts w:ascii="Times New Roman" w:eastAsia="Times New Roman" w:hAnsi="Times New Roman" w:cs="Times New Roman"/>
          <w:color w:val="000000"/>
          <w:lang w:eastAsia="ru-RU"/>
        </w:rPr>
        <w:t>пресекайте баловство за столом, смех и игры;</w:t>
      </w:r>
    </w:p>
    <w:p w:rsidR="000502EF" w:rsidRPr="000502EF" w:rsidRDefault="000502EF" w:rsidP="000502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2E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покупайте игрушки, от которых невозможно отсоединить мелкие части, а занятия с мелкими деталями (мозаика, конструктор) проводить только совместно с ребенком;</w:t>
      </w:r>
    </w:p>
    <w:p w:rsidR="000502EF" w:rsidRPr="000502EF" w:rsidRDefault="000502EF" w:rsidP="000502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2EF">
        <w:rPr>
          <w:rFonts w:ascii="Times New Roman" w:eastAsia="Times New Roman" w:hAnsi="Times New Roman" w:cs="Times New Roman"/>
          <w:color w:val="000000"/>
          <w:lang w:eastAsia="ru-RU"/>
        </w:rPr>
        <w:t>обращайте внимание, если у ребенка затруднено дыхание, нельзя исключить возможность попадания мелких предметов в дыхательные пути ребенка, даже если никто не видел, как ребенок положил что-либо в рот.</w:t>
      </w:r>
    </w:p>
    <w:p w:rsidR="000502EF" w:rsidRPr="000502EF" w:rsidRDefault="000502EF" w:rsidP="000502E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2E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Отравления</w:t>
      </w:r>
    </w:p>
    <w:p w:rsidR="000502EF" w:rsidRPr="000502EF" w:rsidRDefault="000502EF" w:rsidP="000502E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2EF">
        <w:rPr>
          <w:rFonts w:ascii="Times New Roman" w:eastAsia="Times New Roman" w:hAnsi="Times New Roman" w:cs="Times New Roman"/>
          <w:color w:val="000000"/>
          <w:lang w:eastAsia="ru-RU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0502EF" w:rsidRPr="000502EF" w:rsidRDefault="000502EF" w:rsidP="000502E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2EF">
        <w:rPr>
          <w:rFonts w:ascii="Times New Roman" w:eastAsia="Times New Roman" w:hAnsi="Times New Roman" w:cs="Times New Roman"/>
          <w:color w:val="000000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0502EF" w:rsidRPr="000502EF" w:rsidRDefault="000502EF" w:rsidP="000502EF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2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Очень важно для взрослых - самим правильно вести себя во всех ситуациях, демонстрируя детям безопасный образ жизни. Не забывайте, что Вы – пример для своего ребенка!</w:t>
      </w:r>
    </w:p>
    <w:bookmarkEnd w:id="0"/>
    <w:bookmarkEnd w:id="1"/>
    <w:p w:rsidR="007F2772" w:rsidRPr="002D5220" w:rsidRDefault="007F2772" w:rsidP="002D5220"/>
    <w:sectPr w:rsidR="007F2772" w:rsidRPr="002D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640D"/>
    <w:multiLevelType w:val="multilevel"/>
    <w:tmpl w:val="3CCC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71ADE"/>
    <w:multiLevelType w:val="multilevel"/>
    <w:tmpl w:val="D2CC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278DB"/>
    <w:multiLevelType w:val="multilevel"/>
    <w:tmpl w:val="779A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0924D4"/>
    <w:multiLevelType w:val="multilevel"/>
    <w:tmpl w:val="26BC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3E"/>
    <w:rsid w:val="000502EF"/>
    <w:rsid w:val="002D5220"/>
    <w:rsid w:val="006A2B16"/>
    <w:rsid w:val="0077520B"/>
    <w:rsid w:val="007F2772"/>
    <w:rsid w:val="009D1F0D"/>
    <w:rsid w:val="00E5703E"/>
    <w:rsid w:val="00F4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6CAB"/>
  <w15:chartTrackingRefBased/>
  <w15:docId w15:val="{70D61EC8-71C3-4418-8D8A-1D4FA0C2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5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2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2D5220"/>
  </w:style>
  <w:style w:type="paragraph" w:customStyle="1" w:styleId="text-align-justify">
    <w:name w:val="text-align-justify"/>
    <w:basedOn w:val="a"/>
    <w:rsid w:val="002D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D5220"/>
    <w:rPr>
      <w:b/>
      <w:bCs/>
    </w:rPr>
  </w:style>
  <w:style w:type="paragraph" w:customStyle="1" w:styleId="text-align-center">
    <w:name w:val="text-align-center"/>
    <w:basedOn w:val="a"/>
    <w:rsid w:val="0005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Татаев Ислам Айсаевич</cp:lastModifiedBy>
  <cp:revision>3</cp:revision>
  <dcterms:created xsi:type="dcterms:W3CDTF">2024-09-10T09:21:00Z</dcterms:created>
  <dcterms:modified xsi:type="dcterms:W3CDTF">2024-09-10T09:21:00Z</dcterms:modified>
</cp:coreProperties>
</file>